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F87DA" w14:textId="5D25B081" w:rsidR="00517CB1" w:rsidRPr="008F1339" w:rsidRDefault="00604100">
      <w:pPr>
        <w:rPr>
          <w:rFonts w:cstheme="minorHAnsi"/>
          <w:color w:val="000000" w:themeColor="text1"/>
        </w:rPr>
      </w:pPr>
      <w:r w:rsidRPr="008F1339">
        <w:rPr>
          <w:rFonts w:cstheme="minorHAnsi"/>
          <w:color w:val="000000" w:themeColor="text1"/>
        </w:rPr>
        <w:t>June 2</w:t>
      </w:r>
      <w:r w:rsidR="00D629A7" w:rsidRPr="008F1339">
        <w:rPr>
          <w:rFonts w:cstheme="minorHAnsi"/>
          <w:color w:val="000000" w:themeColor="text1"/>
        </w:rPr>
        <w:t>9</w:t>
      </w:r>
      <w:r w:rsidRPr="008F1339">
        <w:rPr>
          <w:rFonts w:cstheme="minorHAnsi"/>
          <w:color w:val="000000" w:themeColor="text1"/>
          <w:vertAlign w:val="superscript"/>
        </w:rPr>
        <w:t>th</w:t>
      </w:r>
      <w:r w:rsidRPr="008F1339">
        <w:rPr>
          <w:rFonts w:cstheme="minorHAnsi"/>
          <w:color w:val="000000" w:themeColor="text1"/>
        </w:rPr>
        <w:t>, 2020</w:t>
      </w:r>
    </w:p>
    <w:p w14:paraId="20A84FCC" w14:textId="0723985F" w:rsidR="00604100" w:rsidRPr="008F1339" w:rsidRDefault="00604100">
      <w:pPr>
        <w:rPr>
          <w:rFonts w:cstheme="minorHAnsi"/>
          <w:color w:val="000000" w:themeColor="text1"/>
        </w:rPr>
      </w:pPr>
    </w:p>
    <w:p w14:paraId="7B992E0E" w14:textId="79E3AF4F" w:rsidR="00842ABC" w:rsidRPr="008F1339" w:rsidRDefault="00842ABC">
      <w:pPr>
        <w:rPr>
          <w:rFonts w:cstheme="minorHAnsi"/>
          <w:color w:val="000000" w:themeColor="text1"/>
        </w:rPr>
      </w:pPr>
      <w:r w:rsidRPr="008F1339">
        <w:rPr>
          <w:rFonts w:cstheme="minorHAnsi"/>
          <w:color w:val="000000" w:themeColor="text1"/>
        </w:rPr>
        <w:t xml:space="preserve">RE: </w:t>
      </w:r>
      <w:r w:rsidR="006A2D38" w:rsidRPr="008F1339">
        <w:rPr>
          <w:rFonts w:cstheme="minorHAnsi"/>
          <w:color w:val="000000" w:themeColor="text1"/>
        </w:rPr>
        <w:t>19 TAC 74, Subchapter A</w:t>
      </w:r>
    </w:p>
    <w:p w14:paraId="050D25CD" w14:textId="77777777" w:rsidR="006A2D38" w:rsidRPr="008F1339" w:rsidRDefault="006A2D38">
      <w:pPr>
        <w:rPr>
          <w:rFonts w:cstheme="minorHAnsi"/>
          <w:color w:val="000000" w:themeColor="text1"/>
        </w:rPr>
      </w:pPr>
    </w:p>
    <w:p w14:paraId="3D92642A" w14:textId="734A50DD" w:rsidR="00604100" w:rsidRPr="008F1339" w:rsidRDefault="00604100">
      <w:pPr>
        <w:rPr>
          <w:rFonts w:cstheme="minorHAnsi"/>
          <w:color w:val="000000" w:themeColor="text1"/>
        </w:rPr>
      </w:pPr>
      <w:r w:rsidRPr="008F1339">
        <w:rPr>
          <w:rFonts w:cstheme="minorHAnsi"/>
          <w:color w:val="000000" w:themeColor="text1"/>
        </w:rPr>
        <w:t>Dear SBOE Board,</w:t>
      </w:r>
    </w:p>
    <w:p w14:paraId="26B537EA" w14:textId="112EC149" w:rsidR="006A2D38" w:rsidRPr="008F1339" w:rsidRDefault="006A2D38">
      <w:pPr>
        <w:rPr>
          <w:rFonts w:cstheme="minorHAnsi"/>
          <w:color w:val="000000" w:themeColor="text1"/>
        </w:rPr>
      </w:pPr>
    </w:p>
    <w:p w14:paraId="568B937F" w14:textId="5E44E649" w:rsidR="00CA4F4C" w:rsidRPr="008F1339" w:rsidRDefault="00587EA6" w:rsidP="006A2D38">
      <w:pPr>
        <w:rPr>
          <w:rFonts w:cstheme="minorHAnsi"/>
          <w:color w:val="000000" w:themeColor="text1"/>
          <w:shd w:val="clear" w:color="auto" w:fill="FFFFFF"/>
        </w:rPr>
      </w:pPr>
      <w:r w:rsidRPr="008F1339">
        <w:rPr>
          <w:rFonts w:cstheme="minorHAnsi"/>
          <w:color w:val="000000" w:themeColor="text1"/>
        </w:rPr>
        <w:t>P</w:t>
      </w:r>
      <w:r w:rsidR="006A2D38" w:rsidRPr="008F1339">
        <w:rPr>
          <w:rFonts w:cstheme="minorHAnsi"/>
          <w:color w:val="000000" w:themeColor="text1"/>
        </w:rPr>
        <w:t>lease</w:t>
      </w:r>
      <w:r w:rsidRPr="008F1339">
        <w:rPr>
          <w:rFonts w:cstheme="minorHAnsi"/>
          <w:color w:val="000000" w:themeColor="text1"/>
        </w:rPr>
        <w:t>. Might you</w:t>
      </w:r>
      <w:r w:rsidR="006A2D38" w:rsidRPr="008F1339">
        <w:rPr>
          <w:rFonts w:cstheme="minorHAnsi"/>
          <w:color w:val="000000" w:themeColor="text1"/>
        </w:rPr>
        <w:t xml:space="preserve"> conside</w:t>
      </w:r>
      <w:r w:rsidR="00CA4F4C" w:rsidRPr="008F1339">
        <w:rPr>
          <w:rFonts w:cstheme="minorHAnsi"/>
          <w:color w:val="000000" w:themeColor="text1"/>
        </w:rPr>
        <w:t>r</w:t>
      </w:r>
      <w:r w:rsidR="006A2D38" w:rsidRPr="008F1339">
        <w:rPr>
          <w:rFonts w:cstheme="minorHAnsi"/>
          <w:color w:val="000000" w:themeColor="text1"/>
        </w:rPr>
        <w:t xml:space="preserve"> updating </w:t>
      </w:r>
      <w:r w:rsidR="006A2D38" w:rsidRPr="008F1339">
        <w:rPr>
          <w:rFonts w:cstheme="minorHAnsi"/>
          <w:color w:val="000000" w:themeColor="text1"/>
          <w:shd w:val="clear" w:color="auto" w:fill="FFFFFF"/>
        </w:rPr>
        <w:t xml:space="preserve">19 TAC Chapter 74, Subchapter A with a requirement that at least one of the following introductory courses </w:t>
      </w:r>
      <w:r w:rsidR="00CA4F4C" w:rsidRPr="008F1339">
        <w:rPr>
          <w:rFonts w:cstheme="minorHAnsi"/>
          <w:color w:val="000000" w:themeColor="text1"/>
          <w:shd w:val="clear" w:color="auto" w:fill="FFFFFF"/>
        </w:rPr>
        <w:t>be</w:t>
      </w:r>
      <w:r w:rsidR="006A2D38" w:rsidRPr="008F1339">
        <w:rPr>
          <w:rFonts w:cstheme="minorHAnsi"/>
          <w:color w:val="000000" w:themeColor="text1"/>
          <w:shd w:val="clear" w:color="auto" w:fill="FFFFFF"/>
        </w:rPr>
        <w:t xml:space="preserve"> </w:t>
      </w:r>
      <w:r w:rsidR="00CA4F4C" w:rsidRPr="008F1339">
        <w:rPr>
          <w:rFonts w:cstheme="minorHAnsi"/>
          <w:color w:val="000000" w:themeColor="text1"/>
          <w:shd w:val="clear" w:color="auto" w:fill="FFFFFF"/>
        </w:rPr>
        <w:t>offered?</w:t>
      </w:r>
      <w:r w:rsidR="006A2D38" w:rsidRPr="008F1339">
        <w:rPr>
          <w:rFonts w:cstheme="minorHAnsi"/>
          <w:color w:val="000000" w:themeColor="text1"/>
          <w:shd w:val="clear" w:color="auto" w:fill="FFFFFF"/>
        </w:rPr>
        <w:t xml:space="preserve"> </w:t>
      </w:r>
    </w:p>
    <w:p w14:paraId="15D14B1A" w14:textId="77777777" w:rsidR="00CA4F4C" w:rsidRPr="008F1339" w:rsidRDefault="006A2D38" w:rsidP="00CA4F4C">
      <w:pPr>
        <w:pStyle w:val="ListParagraph"/>
        <w:numPr>
          <w:ilvl w:val="0"/>
          <w:numId w:val="3"/>
        </w:numPr>
        <w:rPr>
          <w:rFonts w:asciiTheme="minorHAnsi" w:hAnsiTheme="minorHAnsi" w:cstheme="minorHAnsi"/>
          <w:color w:val="000000" w:themeColor="text1"/>
          <w:shd w:val="clear" w:color="auto" w:fill="FFFFFF"/>
        </w:rPr>
      </w:pPr>
      <w:r w:rsidRPr="008F1339">
        <w:rPr>
          <w:rFonts w:asciiTheme="minorHAnsi" w:hAnsiTheme="minorHAnsi" w:cstheme="minorHAnsi"/>
          <w:color w:val="000000" w:themeColor="text1"/>
          <w:shd w:val="clear" w:color="auto" w:fill="FFFFFF"/>
        </w:rPr>
        <w:t>Fundamentals of CS</w:t>
      </w:r>
    </w:p>
    <w:p w14:paraId="48E3BE77" w14:textId="77777777" w:rsidR="00CA4F4C" w:rsidRPr="008F1339" w:rsidRDefault="006A2D38" w:rsidP="00CA4F4C">
      <w:pPr>
        <w:pStyle w:val="ListParagraph"/>
        <w:numPr>
          <w:ilvl w:val="0"/>
          <w:numId w:val="3"/>
        </w:numPr>
        <w:rPr>
          <w:rFonts w:asciiTheme="minorHAnsi" w:hAnsiTheme="minorHAnsi" w:cstheme="minorHAnsi"/>
          <w:color w:val="000000" w:themeColor="text1"/>
          <w:shd w:val="clear" w:color="auto" w:fill="FFFFFF"/>
        </w:rPr>
      </w:pPr>
      <w:r w:rsidRPr="008F1339">
        <w:rPr>
          <w:rFonts w:asciiTheme="minorHAnsi" w:hAnsiTheme="minorHAnsi" w:cstheme="minorHAnsi"/>
          <w:color w:val="000000" w:themeColor="text1"/>
          <w:shd w:val="clear" w:color="auto" w:fill="FFFFFF"/>
        </w:rPr>
        <w:t xml:space="preserve">CS 1 or </w:t>
      </w:r>
    </w:p>
    <w:p w14:paraId="7EF1B06E" w14:textId="25F49300" w:rsidR="006A2D38" w:rsidRPr="008F1339" w:rsidRDefault="006A2D38" w:rsidP="00CA4F4C">
      <w:pPr>
        <w:pStyle w:val="ListParagraph"/>
        <w:numPr>
          <w:ilvl w:val="0"/>
          <w:numId w:val="3"/>
        </w:numPr>
        <w:rPr>
          <w:rFonts w:asciiTheme="minorHAnsi" w:hAnsiTheme="minorHAnsi" w:cstheme="minorHAnsi"/>
          <w:color w:val="000000" w:themeColor="text1"/>
        </w:rPr>
      </w:pPr>
      <w:r w:rsidRPr="008F1339">
        <w:rPr>
          <w:rFonts w:asciiTheme="minorHAnsi" w:hAnsiTheme="minorHAnsi" w:cstheme="minorHAnsi"/>
          <w:color w:val="000000" w:themeColor="text1"/>
          <w:shd w:val="clear" w:color="auto" w:fill="FFFFFF"/>
        </w:rPr>
        <w:t>AP CS Principles.</w:t>
      </w:r>
    </w:p>
    <w:p w14:paraId="32B82B43" w14:textId="77777777" w:rsidR="00693C05" w:rsidRPr="008F1339" w:rsidRDefault="00693C05" w:rsidP="00D629A7">
      <w:pPr>
        <w:pStyle w:val="ListParagraph"/>
        <w:rPr>
          <w:rFonts w:asciiTheme="minorHAnsi" w:hAnsiTheme="minorHAnsi" w:cstheme="minorHAnsi"/>
          <w:color w:val="000000" w:themeColor="text1"/>
        </w:rPr>
      </w:pPr>
    </w:p>
    <w:p w14:paraId="3C74B05C" w14:textId="4DB34E45" w:rsidR="00693C05" w:rsidRPr="00693C05" w:rsidRDefault="001E16AE" w:rsidP="00693C05">
      <w:pPr>
        <w:rPr>
          <w:color w:val="000000" w:themeColor="text1"/>
        </w:rPr>
      </w:pPr>
      <w:r w:rsidRPr="008F1339">
        <w:rPr>
          <w:rFonts w:cstheme="minorHAnsi"/>
          <w:color w:val="000000" w:themeColor="text1"/>
        </w:rPr>
        <w:t xml:space="preserve">TEA </w:t>
      </w:r>
      <w:r w:rsidRPr="008F1339">
        <w:rPr>
          <w:rFonts w:ascii="Calibri" w:hAnsi="Calibri" w:cs="Calibri"/>
          <w:color w:val="000000" w:themeColor="text1"/>
        </w:rPr>
        <w:t>staff</w:t>
      </w:r>
      <w:r w:rsidR="00693C05" w:rsidRPr="00693C05">
        <w:rPr>
          <w:rFonts w:ascii="Calibri" w:hAnsi="Calibri" w:cs="Calibri"/>
          <w:color w:val="000000" w:themeColor="text1"/>
        </w:rPr>
        <w:t xml:space="preserve"> recommended to strike this requirement for CS courses, but there was no substitution to update this requirement. </w:t>
      </w:r>
      <w:r w:rsidR="00693C05" w:rsidRPr="00693C05">
        <w:rPr>
          <w:rFonts w:ascii="Calibri" w:hAnsi="Calibri" w:cs="Calibri"/>
          <w:b/>
          <w:bCs/>
          <w:color w:val="000000" w:themeColor="text1"/>
        </w:rPr>
        <w:t>This would effectively ELIMINATE the requirement that all Texas high schools offer a CS course.</w:t>
      </w:r>
    </w:p>
    <w:p w14:paraId="3A7ADEAA" w14:textId="77777777" w:rsidR="00693C05" w:rsidRPr="008F1339" w:rsidRDefault="00693C05">
      <w:pPr>
        <w:rPr>
          <w:rFonts w:cstheme="minorHAnsi"/>
          <w:color w:val="000000" w:themeColor="text1"/>
        </w:rPr>
      </w:pPr>
    </w:p>
    <w:p w14:paraId="71D5B0D6" w14:textId="1973E113" w:rsidR="001E16AE" w:rsidRPr="008F1339" w:rsidRDefault="001E16AE" w:rsidP="001E16AE">
      <w:pPr>
        <w:rPr>
          <w:color w:val="000000" w:themeColor="text1"/>
        </w:rPr>
      </w:pPr>
      <w:r w:rsidRPr="008F1339">
        <w:rPr>
          <w:rFonts w:ascii="Calibri" w:hAnsi="Calibri" w:cs="Calibri"/>
          <w:color w:val="000000" w:themeColor="text1"/>
        </w:rPr>
        <w:t>Young women are already under-represented.</w:t>
      </w:r>
      <w:r w:rsidRPr="008F1339">
        <w:rPr>
          <w:rStyle w:val="apple-converted-space"/>
          <w:rFonts w:ascii="Calibri" w:hAnsi="Calibri" w:cs="Calibri"/>
          <w:color w:val="000000" w:themeColor="text1"/>
        </w:rPr>
        <w:t> </w:t>
      </w:r>
      <w:r w:rsidRPr="008F1339">
        <w:rPr>
          <w:rFonts w:ascii="Calibri" w:hAnsi="Calibri" w:cs="Calibri"/>
          <w:color w:val="000000" w:themeColor="text1"/>
        </w:rPr>
        <w:t>NCWIT</w:t>
      </w:r>
      <w:r w:rsidRPr="008F1339">
        <w:rPr>
          <w:rStyle w:val="apple-converted-space"/>
          <w:rFonts w:ascii="Calibri" w:hAnsi="Calibri" w:cs="Calibri"/>
          <w:color w:val="000000" w:themeColor="text1"/>
        </w:rPr>
        <w:t> </w:t>
      </w:r>
      <w:hyperlink r:id="rId5" w:history="1">
        <w:r w:rsidRPr="008F1339">
          <w:rPr>
            <w:rStyle w:val="Hyperlink"/>
            <w:rFonts w:ascii="Calibri" w:hAnsi="Calibri" w:cs="Calibri"/>
            <w:color w:val="000000" w:themeColor="text1"/>
            <w:u w:val="none"/>
          </w:rPr>
          <w:t>Aspirations.org</w:t>
        </w:r>
      </w:hyperlink>
      <w:r w:rsidRPr="008F1339">
        <w:rPr>
          <w:rStyle w:val="apple-converted-space"/>
          <w:rFonts w:ascii="Calibri" w:hAnsi="Calibri" w:cs="Calibri"/>
          <w:color w:val="000000" w:themeColor="text1"/>
        </w:rPr>
        <w:t> </w:t>
      </w:r>
      <w:r w:rsidRPr="008F1339">
        <w:rPr>
          <w:rFonts w:ascii="Calibri" w:hAnsi="Calibri" w:cs="Calibri"/>
          <w:color w:val="000000" w:themeColor="text1"/>
        </w:rPr>
        <w:t>removed grade point average as</w:t>
      </w:r>
      <w:r w:rsidRPr="008F1339">
        <w:rPr>
          <w:rStyle w:val="apple-converted-space"/>
          <w:rFonts w:ascii="Calibri" w:hAnsi="Calibri" w:cs="Calibri"/>
          <w:color w:val="000000" w:themeColor="text1"/>
        </w:rPr>
        <w:t> </w:t>
      </w:r>
      <w:r w:rsidRPr="008F1339">
        <w:rPr>
          <w:rFonts w:ascii="Calibri" w:hAnsi="Calibri" w:cs="Calibri"/>
          <w:color w:val="000000" w:themeColor="text1"/>
        </w:rPr>
        <w:t>an</w:t>
      </w:r>
      <w:r w:rsidRPr="008F1339">
        <w:rPr>
          <w:rStyle w:val="apple-converted-space"/>
          <w:rFonts w:ascii="Calibri" w:hAnsi="Calibri" w:cs="Calibri"/>
          <w:color w:val="000000" w:themeColor="text1"/>
        </w:rPr>
        <w:t> </w:t>
      </w:r>
      <w:r w:rsidR="00D629A7" w:rsidRPr="008F1339">
        <w:rPr>
          <w:rFonts w:ascii="Calibri" w:hAnsi="Calibri" w:cs="Calibri"/>
          <w:color w:val="000000" w:themeColor="text1"/>
        </w:rPr>
        <w:t>award criterion</w:t>
      </w:r>
      <w:r w:rsidRPr="008F1339">
        <w:rPr>
          <w:rFonts w:ascii="Calibri" w:hAnsi="Calibri" w:cs="Calibri"/>
          <w:color w:val="000000" w:themeColor="text1"/>
        </w:rPr>
        <w:t xml:space="preserve"> to open the doors to all students.</w:t>
      </w:r>
      <w:r w:rsidRPr="008F1339">
        <w:rPr>
          <w:rStyle w:val="apple-converted-space"/>
          <w:rFonts w:ascii="Calibri" w:hAnsi="Calibri" w:cs="Calibri"/>
          <w:color w:val="000000" w:themeColor="text1"/>
        </w:rPr>
        <w:t> </w:t>
      </w:r>
      <w:r w:rsidRPr="008F1339">
        <w:rPr>
          <w:rFonts w:ascii="Calibri" w:hAnsi="Calibri" w:cs="Calibri"/>
          <w:color w:val="000000" w:themeColor="text1"/>
          <w:u w:val="single"/>
        </w:rPr>
        <w:t>But the first step is the opportunity to take a computer science course.</w:t>
      </w:r>
    </w:p>
    <w:p w14:paraId="349BD305" w14:textId="77777777" w:rsidR="00446390" w:rsidRPr="008F1339" w:rsidRDefault="00446390">
      <w:pPr>
        <w:rPr>
          <w:rFonts w:cstheme="minorHAnsi"/>
          <w:color w:val="000000" w:themeColor="text1"/>
        </w:rPr>
      </w:pPr>
    </w:p>
    <w:p w14:paraId="4C36EAD1" w14:textId="0D6AA729" w:rsidR="00604100" w:rsidRPr="008F1339" w:rsidRDefault="00604100">
      <w:pPr>
        <w:rPr>
          <w:rFonts w:cstheme="minorHAnsi"/>
          <w:color w:val="000000" w:themeColor="text1"/>
        </w:rPr>
      </w:pPr>
      <w:r w:rsidRPr="008F1339">
        <w:rPr>
          <w:rFonts w:cstheme="minorHAnsi"/>
          <w:color w:val="000000" w:themeColor="text1"/>
        </w:rPr>
        <w:t>I have been an advocate for computer science education</w:t>
      </w:r>
      <w:r w:rsidR="00D51594" w:rsidRPr="008F1339">
        <w:rPr>
          <w:rFonts w:cstheme="minorHAnsi"/>
          <w:color w:val="000000" w:themeColor="text1"/>
        </w:rPr>
        <w:t xml:space="preserve"> since 1985</w:t>
      </w:r>
      <w:r w:rsidR="001E16AE" w:rsidRPr="008F1339">
        <w:rPr>
          <w:rFonts w:cstheme="minorHAnsi"/>
          <w:color w:val="000000" w:themeColor="text1"/>
        </w:rPr>
        <w:t>. I was</w:t>
      </w:r>
      <w:r w:rsidRPr="008F1339">
        <w:rPr>
          <w:rFonts w:cstheme="minorHAnsi"/>
          <w:color w:val="000000" w:themeColor="text1"/>
        </w:rPr>
        <w:t xml:space="preserve"> one of the first certified computer science</w:t>
      </w:r>
      <w:r w:rsidR="003F2104" w:rsidRPr="008F1339">
        <w:rPr>
          <w:rFonts w:cstheme="minorHAnsi"/>
          <w:color w:val="000000" w:themeColor="text1"/>
        </w:rPr>
        <w:t xml:space="preserve"> teachers</w:t>
      </w:r>
      <w:r w:rsidRPr="008F1339">
        <w:rPr>
          <w:rFonts w:cstheme="minorHAnsi"/>
          <w:color w:val="000000" w:themeColor="text1"/>
        </w:rPr>
        <w:t xml:space="preserve"> in Texa</w:t>
      </w:r>
      <w:r w:rsidR="00D51594" w:rsidRPr="008F1339">
        <w:rPr>
          <w:rFonts w:cstheme="minorHAnsi"/>
          <w:color w:val="000000" w:themeColor="text1"/>
        </w:rPr>
        <w:t>s</w:t>
      </w:r>
      <w:r w:rsidR="00655E58">
        <w:rPr>
          <w:rFonts w:cstheme="minorHAnsi"/>
          <w:color w:val="000000" w:themeColor="text1"/>
        </w:rPr>
        <w:t xml:space="preserve"> and on the TEKS writing committees</w:t>
      </w:r>
      <w:r w:rsidRPr="008F1339">
        <w:rPr>
          <w:rFonts w:cstheme="minorHAnsi"/>
          <w:color w:val="000000" w:themeColor="text1"/>
        </w:rPr>
        <w:t xml:space="preserve">.  I have seen how programming changes the brains of my students giving them abilities in mathematics and processes to solve </w:t>
      </w:r>
      <w:r w:rsidR="00D51594" w:rsidRPr="008F1339">
        <w:rPr>
          <w:rFonts w:cstheme="minorHAnsi"/>
          <w:color w:val="000000" w:themeColor="text1"/>
        </w:rPr>
        <w:t>problems.</w:t>
      </w:r>
      <w:r w:rsidRPr="008F1339">
        <w:rPr>
          <w:rFonts w:cstheme="minorHAnsi"/>
          <w:color w:val="000000" w:themeColor="text1"/>
        </w:rPr>
        <w:t xml:space="preserve"> </w:t>
      </w:r>
      <w:r w:rsidR="00D51594" w:rsidRPr="008F1339">
        <w:rPr>
          <w:rFonts w:cstheme="minorHAnsi"/>
          <w:color w:val="000000" w:themeColor="text1"/>
        </w:rPr>
        <w:t xml:space="preserve"> I started testifying at SBOE meetings </w:t>
      </w:r>
      <w:r w:rsidR="00A35044" w:rsidRPr="008F1339">
        <w:rPr>
          <w:rFonts w:cstheme="minorHAnsi"/>
          <w:color w:val="000000" w:themeColor="text1"/>
        </w:rPr>
        <w:t xml:space="preserve">to allow computer science to count as a math credit, as I knew this was a brain changer. See my history at </w:t>
      </w:r>
      <w:hyperlink r:id="rId6" w:history="1">
        <w:r w:rsidR="00A35044" w:rsidRPr="008F1339">
          <w:rPr>
            <w:rStyle w:val="Hyperlink"/>
            <w:rFonts w:cstheme="minorHAnsi"/>
            <w:color w:val="000000" w:themeColor="text1"/>
          </w:rPr>
          <w:t>https://knorth.edublogs.org/about/history/</w:t>
        </w:r>
      </w:hyperlink>
      <w:r w:rsidR="00A35044" w:rsidRPr="008F1339">
        <w:rPr>
          <w:rFonts w:cstheme="minorHAnsi"/>
          <w:color w:val="000000" w:themeColor="text1"/>
        </w:rPr>
        <w:t xml:space="preserve"> and </w:t>
      </w:r>
      <w:hyperlink r:id="rId7" w:history="1">
        <w:r w:rsidR="00A35044" w:rsidRPr="008F1339">
          <w:rPr>
            <w:rStyle w:val="Hyperlink"/>
            <w:rFonts w:cstheme="minorHAnsi"/>
            <w:color w:val="000000" w:themeColor="text1"/>
          </w:rPr>
          <w:t>https://knorth.edublogs.org/editorials-published/politics/</w:t>
        </w:r>
      </w:hyperlink>
      <w:r w:rsidR="00A35044" w:rsidRPr="008F1339">
        <w:rPr>
          <w:rFonts w:cstheme="minorHAnsi"/>
          <w:color w:val="000000" w:themeColor="text1"/>
        </w:rPr>
        <w:t xml:space="preserve"> for my </w:t>
      </w:r>
      <w:r w:rsidR="003F2104" w:rsidRPr="008F1339">
        <w:rPr>
          <w:rFonts w:cstheme="minorHAnsi"/>
          <w:color w:val="000000" w:themeColor="text1"/>
        </w:rPr>
        <w:t xml:space="preserve">SBOE </w:t>
      </w:r>
      <w:r w:rsidR="00A35044" w:rsidRPr="008F1339">
        <w:rPr>
          <w:rFonts w:cstheme="minorHAnsi"/>
          <w:color w:val="000000" w:themeColor="text1"/>
        </w:rPr>
        <w:t xml:space="preserve">testimony. </w:t>
      </w:r>
      <w:r w:rsidR="008F1339" w:rsidRPr="008F1339">
        <w:rPr>
          <w:rFonts w:cstheme="minorHAnsi"/>
          <w:color w:val="000000" w:themeColor="text1"/>
        </w:rPr>
        <w:t xml:space="preserve"> I continue to advocate for an equitable opportunity for all student</w:t>
      </w:r>
      <w:r w:rsidR="00D976A7">
        <w:rPr>
          <w:rFonts w:cstheme="minorHAnsi"/>
          <w:color w:val="000000" w:themeColor="text1"/>
        </w:rPr>
        <w:t>s</w:t>
      </w:r>
      <w:r w:rsidR="008F1339" w:rsidRPr="008F1339">
        <w:rPr>
          <w:rFonts w:cstheme="minorHAnsi"/>
          <w:color w:val="000000" w:themeColor="text1"/>
        </w:rPr>
        <w:t xml:space="preserve"> to take CS, </w:t>
      </w:r>
      <w:hyperlink r:id="rId8" w:history="1">
        <w:r w:rsidR="008F1339" w:rsidRPr="008F1339">
          <w:rPr>
            <w:rStyle w:val="Hyperlink"/>
            <w:rFonts w:cstheme="minorHAnsi"/>
            <w:color w:val="000000" w:themeColor="text1"/>
          </w:rPr>
          <w:t>https://advocacy.code.org/2019_state_of_cs.pdf</w:t>
        </w:r>
      </w:hyperlink>
      <w:r w:rsidR="008F1339" w:rsidRPr="008F1339">
        <w:rPr>
          <w:rFonts w:cstheme="minorHAnsi"/>
          <w:color w:val="000000" w:themeColor="text1"/>
        </w:rPr>
        <w:t xml:space="preserve">. </w:t>
      </w:r>
    </w:p>
    <w:p w14:paraId="36C7AF0A" w14:textId="2592DD90" w:rsidR="00446390" w:rsidRPr="008F1339" w:rsidRDefault="00446390">
      <w:pPr>
        <w:rPr>
          <w:rFonts w:cstheme="minorHAnsi"/>
          <w:color w:val="000000" w:themeColor="text1"/>
        </w:rPr>
      </w:pPr>
    </w:p>
    <w:p w14:paraId="384BB924" w14:textId="396BC847" w:rsidR="00446390" w:rsidRPr="008F1339" w:rsidRDefault="00446390" w:rsidP="00842ABC">
      <w:pPr>
        <w:rPr>
          <w:rFonts w:cstheme="minorHAnsi"/>
          <w:color w:val="000000" w:themeColor="text1"/>
        </w:rPr>
      </w:pPr>
      <w:r w:rsidRPr="008F1339">
        <w:rPr>
          <w:rFonts w:cstheme="minorHAnsi"/>
          <w:color w:val="000000" w:themeColor="text1"/>
        </w:rPr>
        <w:t xml:space="preserve">Texas has been the leader and role model in the nation for computer science education.  In April, 2014, the State Board of Education (SBOE) amended </w:t>
      </w:r>
      <w:hyperlink r:id="rId9" w:history="1">
        <w:r w:rsidRPr="008F1339">
          <w:rPr>
            <w:rStyle w:val="Hyperlink"/>
            <w:rFonts w:cs="Calibri (Body)"/>
            <w:color w:val="000000" w:themeColor="text1"/>
            <w:u w:val="none"/>
          </w:rPr>
          <w:t>Chapter 74.3(b)(2)(I) of the Texas Administrative Code (TAC</w:t>
        </w:r>
      </w:hyperlink>
      <w:r w:rsidRPr="008F1339">
        <w:rPr>
          <w:rFonts w:cs="Calibri (Body)"/>
          <w:color w:val="000000" w:themeColor="text1"/>
        </w:rPr>
        <w:t xml:space="preserve">) </w:t>
      </w:r>
      <w:r w:rsidRPr="008F1339">
        <w:rPr>
          <w:rFonts w:cstheme="minorHAnsi"/>
          <w:color w:val="000000" w:themeColor="text1"/>
        </w:rPr>
        <w:t xml:space="preserve">to include certain Technology Applications courses as part of the Required High School Curriculum. These courses included several computer science and CS-related courses. This made Texas the FIRST state in the nation to require </w:t>
      </w:r>
      <w:r w:rsidR="001E16AE" w:rsidRPr="008F1339">
        <w:rPr>
          <w:rFonts w:cstheme="minorHAnsi"/>
          <w:color w:val="000000" w:themeColor="text1"/>
        </w:rPr>
        <w:t xml:space="preserve">that computer science </w:t>
      </w:r>
      <w:r w:rsidRPr="008F1339">
        <w:rPr>
          <w:rFonts w:cstheme="minorHAnsi"/>
          <w:color w:val="000000" w:themeColor="text1"/>
        </w:rPr>
        <w:t xml:space="preserve">be offered in all high schools. </w:t>
      </w:r>
    </w:p>
    <w:p w14:paraId="4DA31697" w14:textId="04A67567" w:rsidR="00C64139" w:rsidRPr="008F1339" w:rsidRDefault="00C64139" w:rsidP="00842ABC">
      <w:pPr>
        <w:rPr>
          <w:rFonts w:cstheme="minorHAnsi"/>
          <w:color w:val="000000" w:themeColor="text1"/>
        </w:rPr>
      </w:pPr>
    </w:p>
    <w:p w14:paraId="76588771" w14:textId="68493CB3" w:rsidR="00C64139" w:rsidRPr="008F1339" w:rsidRDefault="00C64139" w:rsidP="00C64139">
      <w:pPr>
        <w:rPr>
          <w:rFonts w:cstheme="minorHAnsi"/>
          <w:color w:val="000000" w:themeColor="text1"/>
        </w:rPr>
      </w:pPr>
      <w:r w:rsidRPr="008F1339">
        <w:rPr>
          <w:rFonts w:cstheme="minorHAnsi"/>
          <w:color w:val="000000" w:themeColor="text1"/>
          <w:shd w:val="clear" w:color="auto" w:fill="FFFFFF"/>
        </w:rPr>
        <w:t>The transition of computer science to CTE has met with implementation bugs. I hope the proposal below wi</w:t>
      </w:r>
      <w:r w:rsidR="001E7B4F" w:rsidRPr="008F1339">
        <w:rPr>
          <w:rFonts w:cstheme="minorHAnsi"/>
          <w:color w:val="000000" w:themeColor="text1"/>
          <w:shd w:val="clear" w:color="auto" w:fill="FFFFFF"/>
        </w:rPr>
        <w:t>ll</w:t>
      </w:r>
      <w:r w:rsidRPr="008F1339">
        <w:rPr>
          <w:rFonts w:cstheme="minorHAnsi"/>
          <w:color w:val="000000" w:themeColor="text1"/>
          <w:shd w:val="clear" w:color="auto" w:fill="FFFFFF"/>
        </w:rPr>
        <w:t xml:space="preserve"> debug this problem. Even though other CTE courses aren’t required to be offered by every high school</w:t>
      </w:r>
      <w:r w:rsidR="001E7B4F" w:rsidRPr="008F1339">
        <w:rPr>
          <w:rFonts w:cstheme="minorHAnsi"/>
          <w:color w:val="000000" w:themeColor="text1"/>
          <w:shd w:val="clear" w:color="auto" w:fill="FFFFFF"/>
        </w:rPr>
        <w:t>,</w:t>
      </w:r>
      <w:r w:rsidRPr="008F1339">
        <w:rPr>
          <w:rFonts w:cstheme="minorHAnsi"/>
          <w:color w:val="000000" w:themeColor="text1"/>
        </w:rPr>
        <w:t xml:space="preserve"> computer science stands alone to </w:t>
      </w:r>
      <w:r w:rsidR="003F2104" w:rsidRPr="008F1339">
        <w:rPr>
          <w:rFonts w:cstheme="minorHAnsi"/>
          <w:color w:val="000000" w:themeColor="text1"/>
        </w:rPr>
        <w:t>educat</w:t>
      </w:r>
      <w:r w:rsidR="00517BD8" w:rsidRPr="008F1339">
        <w:rPr>
          <w:rFonts w:cstheme="minorHAnsi"/>
          <w:color w:val="000000" w:themeColor="text1"/>
        </w:rPr>
        <w:t>e</w:t>
      </w:r>
      <w:r w:rsidR="003F2104" w:rsidRPr="008F1339">
        <w:rPr>
          <w:rFonts w:cstheme="minorHAnsi"/>
          <w:color w:val="000000" w:themeColor="text1"/>
        </w:rPr>
        <w:t xml:space="preserve"> students </w:t>
      </w:r>
      <w:r w:rsidR="00517BD8" w:rsidRPr="008F1339">
        <w:rPr>
          <w:rFonts w:cstheme="minorHAnsi"/>
          <w:color w:val="000000" w:themeColor="text1"/>
        </w:rPr>
        <w:t xml:space="preserve">in order </w:t>
      </w:r>
      <w:r w:rsidR="003F2104" w:rsidRPr="008F1339">
        <w:rPr>
          <w:rFonts w:cstheme="minorHAnsi"/>
          <w:color w:val="000000" w:themeColor="text1"/>
        </w:rPr>
        <w:t xml:space="preserve">to </w:t>
      </w:r>
      <w:r w:rsidRPr="008F1339">
        <w:rPr>
          <w:rFonts w:cstheme="minorHAnsi"/>
          <w:color w:val="000000" w:themeColor="text1"/>
        </w:rPr>
        <w:t>be a literate adult in the 21</w:t>
      </w:r>
      <w:r w:rsidRPr="008F1339">
        <w:rPr>
          <w:rFonts w:cstheme="minorHAnsi"/>
          <w:color w:val="000000" w:themeColor="text1"/>
          <w:vertAlign w:val="superscript"/>
        </w:rPr>
        <w:t>st</w:t>
      </w:r>
      <w:r w:rsidRPr="008F1339">
        <w:rPr>
          <w:rFonts w:cstheme="minorHAnsi"/>
          <w:color w:val="000000" w:themeColor="text1"/>
        </w:rPr>
        <w:t xml:space="preserve"> Century. </w:t>
      </w:r>
      <w:r w:rsidR="00517BD8" w:rsidRPr="008F1339">
        <w:rPr>
          <w:rFonts w:cstheme="minorHAnsi"/>
          <w:color w:val="000000" w:themeColor="text1"/>
        </w:rPr>
        <w:t xml:space="preserve">CS is a must! </w:t>
      </w:r>
      <w:r w:rsidRPr="008F1339">
        <w:rPr>
          <w:rFonts w:cstheme="minorHAnsi"/>
          <w:color w:val="000000" w:themeColor="text1"/>
        </w:rPr>
        <w:t xml:space="preserve">No other set of CTE courses is so clearly tied to college and career readiness and </w:t>
      </w:r>
      <w:r w:rsidR="00517BD8" w:rsidRPr="008F1339">
        <w:rPr>
          <w:rFonts w:cstheme="minorHAnsi"/>
          <w:color w:val="000000" w:themeColor="text1"/>
        </w:rPr>
        <w:t xml:space="preserve">to </w:t>
      </w:r>
      <w:r w:rsidRPr="008F1339">
        <w:rPr>
          <w:rFonts w:cstheme="minorHAnsi"/>
          <w:color w:val="000000" w:themeColor="text1"/>
        </w:rPr>
        <w:t xml:space="preserve">competitiveness </w:t>
      </w:r>
      <w:r w:rsidR="00E87606" w:rsidRPr="008F1339">
        <w:rPr>
          <w:rFonts w:cstheme="minorHAnsi"/>
          <w:color w:val="000000" w:themeColor="text1"/>
        </w:rPr>
        <w:t>in</w:t>
      </w:r>
      <w:r w:rsidRPr="008F1339">
        <w:rPr>
          <w:rFonts w:cstheme="minorHAnsi"/>
          <w:color w:val="000000" w:themeColor="text1"/>
        </w:rPr>
        <w:t xml:space="preserve"> the Texas economy.</w:t>
      </w:r>
    </w:p>
    <w:p w14:paraId="098CB1E7" w14:textId="7591B060" w:rsidR="003F117E" w:rsidRPr="008F1339" w:rsidRDefault="003F117E" w:rsidP="00842ABC">
      <w:pPr>
        <w:rPr>
          <w:rFonts w:cstheme="minorHAnsi"/>
          <w:color w:val="000000" w:themeColor="text1"/>
        </w:rPr>
      </w:pPr>
    </w:p>
    <w:p w14:paraId="2F78C116" w14:textId="5F2D6F9F" w:rsidR="003F117E" w:rsidRPr="008F1339" w:rsidRDefault="003F117E" w:rsidP="003F117E">
      <w:pPr>
        <w:rPr>
          <w:rFonts w:cstheme="minorHAnsi"/>
          <w:color w:val="000000" w:themeColor="text1"/>
        </w:rPr>
      </w:pPr>
      <w:r w:rsidRPr="008F1339">
        <w:rPr>
          <w:rFonts w:cstheme="minorHAnsi"/>
          <w:color w:val="000000" w:themeColor="text1"/>
          <w:shd w:val="clear" w:color="auto" w:fill="FFFFFF"/>
        </w:rPr>
        <w:t>Please support the </w:t>
      </w:r>
      <w:r w:rsidRPr="008F1339">
        <w:rPr>
          <w:rFonts w:cstheme="minorHAnsi"/>
          <w:color w:val="000000" w:themeColor="text1"/>
        </w:rPr>
        <w:t>CS4TX Proposed Solution</w:t>
      </w:r>
      <w:r w:rsidR="003F2104" w:rsidRPr="008F1339">
        <w:rPr>
          <w:rFonts w:cstheme="minorHAnsi"/>
          <w:color w:val="000000" w:themeColor="text1"/>
        </w:rPr>
        <w:t>:</w:t>
      </w:r>
    </w:p>
    <w:p w14:paraId="46942C0E" w14:textId="06377CF5" w:rsidR="003F117E" w:rsidRPr="008F1339" w:rsidRDefault="003F117E" w:rsidP="003F117E">
      <w:pPr>
        <w:numPr>
          <w:ilvl w:val="0"/>
          <w:numId w:val="2"/>
        </w:numPr>
        <w:textAlignment w:val="baseline"/>
        <w:rPr>
          <w:rFonts w:cstheme="minorHAnsi"/>
          <w:color w:val="000000" w:themeColor="text1"/>
        </w:rPr>
      </w:pPr>
      <w:r w:rsidRPr="008F1339">
        <w:rPr>
          <w:rFonts w:cstheme="minorHAnsi"/>
          <w:color w:val="000000" w:themeColor="text1"/>
        </w:rPr>
        <w:t xml:space="preserve">Modify the current code to require all high schools to offer at least </w:t>
      </w:r>
      <w:r w:rsidR="00930EE2" w:rsidRPr="008F1339">
        <w:rPr>
          <w:rFonts w:cstheme="minorHAnsi"/>
          <w:color w:val="000000" w:themeColor="text1"/>
        </w:rPr>
        <w:t>one</w:t>
      </w:r>
      <w:r w:rsidRPr="008F1339">
        <w:rPr>
          <w:rFonts w:cstheme="minorHAnsi"/>
          <w:color w:val="000000" w:themeColor="text1"/>
        </w:rPr>
        <w:t xml:space="preserve"> introductory level CS course out of these </w:t>
      </w:r>
      <w:r w:rsidR="00930EE2" w:rsidRPr="008F1339">
        <w:rPr>
          <w:rFonts w:cstheme="minorHAnsi"/>
          <w:color w:val="000000" w:themeColor="text1"/>
        </w:rPr>
        <w:t>three</w:t>
      </w:r>
      <w:r w:rsidRPr="008F1339">
        <w:rPr>
          <w:rFonts w:cstheme="minorHAnsi"/>
          <w:color w:val="000000" w:themeColor="text1"/>
        </w:rPr>
        <w:t xml:space="preserve"> options: Fundamentals of Computer Science, AP Computer Science Principles, or Computer Science I. </w:t>
      </w:r>
    </w:p>
    <w:p w14:paraId="71283B53" w14:textId="1E5C5963" w:rsidR="003F117E" w:rsidRPr="008F1339" w:rsidRDefault="003F117E" w:rsidP="00842ABC">
      <w:pPr>
        <w:numPr>
          <w:ilvl w:val="0"/>
          <w:numId w:val="2"/>
        </w:numPr>
        <w:textAlignment w:val="baseline"/>
        <w:rPr>
          <w:rFonts w:cstheme="minorHAnsi"/>
          <w:color w:val="000000" w:themeColor="text1"/>
        </w:rPr>
      </w:pPr>
      <w:r w:rsidRPr="008F1339">
        <w:rPr>
          <w:rFonts w:cstheme="minorHAnsi"/>
          <w:color w:val="000000" w:themeColor="text1"/>
        </w:rPr>
        <w:lastRenderedPageBreak/>
        <w:t xml:space="preserve">74.3 (b) (2) (I)  </w:t>
      </w:r>
      <w:r w:rsidRPr="008F1339">
        <w:rPr>
          <w:rFonts w:cstheme="minorHAnsi"/>
          <w:strike/>
          <w:color w:val="000000" w:themeColor="text1"/>
        </w:rPr>
        <w:t>technology applications-</w:t>
      </w:r>
      <w:r w:rsidRPr="008F1339">
        <w:rPr>
          <w:rFonts w:cstheme="minorHAnsi"/>
          <w:color w:val="000000" w:themeColor="text1"/>
        </w:rPr>
        <w:t>computer science</w:t>
      </w:r>
      <w:r w:rsidRPr="008F1339">
        <w:rPr>
          <w:rFonts w:cstheme="minorHAnsi"/>
          <w:strike/>
          <w:color w:val="000000" w:themeColor="text1"/>
        </w:rPr>
        <w:t xml:space="preserve"> </w:t>
      </w:r>
      <w:r w:rsidRPr="008F1339">
        <w:rPr>
          <w:rFonts w:cstheme="minorHAnsi"/>
          <w:color w:val="000000" w:themeColor="text1"/>
        </w:rPr>
        <w:t xml:space="preserve"> One of the following three courses: Fundamentals of Computer Science, Computer Science I, or AP Computer Science Principles </w:t>
      </w:r>
      <w:r w:rsidRPr="008F1339">
        <w:rPr>
          <w:rFonts w:cstheme="minorHAnsi"/>
          <w:strike/>
          <w:color w:val="000000" w:themeColor="text1"/>
        </w:rPr>
        <w:t>and Computer Science II or Advanced Placement (AP) Computer Science and at least two courses selected from Computer Science III, Digital Art and Animation, Digital Communications in the 21st Century, Digital Design and Media Production, Digital Forensics, Digital Video and Audio Design, Discrete Mathematics for Computer Science, Fundamentals of Computer Science, Game Programming and Design, Independent Study in Evolving/Emerging Technologies, Independent Study in Technology Applications, Mobile Application Development, Robotics Programming and Design, 3-D Modeling and Animation, Web Communications, Web Design, and Web Game Development; and</w:t>
      </w:r>
    </w:p>
    <w:p w14:paraId="57DDE3FC" w14:textId="76801D26" w:rsidR="00D93924" w:rsidRPr="008F1339" w:rsidRDefault="00D93924" w:rsidP="00D93924">
      <w:pPr>
        <w:textAlignment w:val="baseline"/>
        <w:rPr>
          <w:rFonts w:cstheme="minorHAnsi"/>
          <w:color w:val="000000" w:themeColor="text1"/>
        </w:rPr>
      </w:pPr>
    </w:p>
    <w:p w14:paraId="2BEB3C82" w14:textId="326599B1" w:rsidR="00D93924" w:rsidRPr="008F1339" w:rsidRDefault="00D93924" w:rsidP="00D93924">
      <w:pPr>
        <w:textAlignment w:val="baseline"/>
        <w:rPr>
          <w:rFonts w:cstheme="minorHAnsi"/>
          <w:color w:val="000000" w:themeColor="text1"/>
        </w:rPr>
      </w:pPr>
      <w:r w:rsidRPr="008F1339">
        <w:rPr>
          <w:rFonts w:cstheme="minorHAnsi"/>
          <w:color w:val="000000" w:themeColor="text1"/>
        </w:rPr>
        <w:t>Thank you for your consideration,</w:t>
      </w:r>
    </w:p>
    <w:p w14:paraId="7EC5DCA2" w14:textId="07AE420B" w:rsidR="00D93924" w:rsidRPr="008F1339" w:rsidRDefault="00D93924" w:rsidP="00D93924">
      <w:pPr>
        <w:textAlignment w:val="baseline"/>
        <w:rPr>
          <w:rFonts w:cstheme="minorHAnsi"/>
          <w:color w:val="000000" w:themeColor="text1"/>
        </w:rPr>
      </w:pPr>
    </w:p>
    <w:p w14:paraId="432857F8" w14:textId="5067F86E" w:rsidR="00D93924" w:rsidRPr="008F1339" w:rsidRDefault="00D93924" w:rsidP="00D93924">
      <w:pPr>
        <w:textAlignment w:val="baseline"/>
        <w:rPr>
          <w:rFonts w:cstheme="minorHAnsi"/>
          <w:color w:val="000000" w:themeColor="text1"/>
        </w:rPr>
      </w:pPr>
      <w:r w:rsidRPr="008F1339">
        <w:rPr>
          <w:rFonts w:cstheme="minorHAnsi"/>
          <w:color w:val="000000" w:themeColor="text1"/>
        </w:rPr>
        <w:t>Karen North</w:t>
      </w:r>
    </w:p>
    <w:p w14:paraId="40976587" w14:textId="1556699B" w:rsidR="00D93924" w:rsidRPr="008F1339" w:rsidRDefault="00D93924" w:rsidP="00D93924">
      <w:pPr>
        <w:textAlignment w:val="baseline"/>
        <w:rPr>
          <w:rFonts w:cstheme="minorHAnsi"/>
          <w:color w:val="000000" w:themeColor="text1"/>
        </w:rPr>
      </w:pPr>
      <w:r w:rsidRPr="008F1339">
        <w:rPr>
          <w:rFonts w:cstheme="minorHAnsi"/>
          <w:color w:val="000000" w:themeColor="text1"/>
        </w:rPr>
        <w:t>White House Champion of Change for CS Education</w:t>
      </w:r>
    </w:p>
    <w:p w14:paraId="2F1E1D93" w14:textId="04AC9F22" w:rsidR="00D93924" w:rsidRPr="008F1339" w:rsidRDefault="00D93924" w:rsidP="00D93924">
      <w:pPr>
        <w:textAlignment w:val="baseline"/>
        <w:rPr>
          <w:rFonts w:cstheme="minorHAnsi"/>
          <w:color w:val="000000" w:themeColor="text1"/>
        </w:rPr>
      </w:pPr>
      <w:r w:rsidRPr="008F1339">
        <w:rPr>
          <w:rFonts w:cstheme="minorHAnsi"/>
          <w:color w:val="000000" w:themeColor="text1"/>
        </w:rPr>
        <w:t>Houston NCWIT Aspirations Co-Coordinator</w:t>
      </w:r>
    </w:p>
    <w:p w14:paraId="6D618E14" w14:textId="6B042E76" w:rsidR="00D93924" w:rsidRPr="008F1339" w:rsidRDefault="00D93924" w:rsidP="00D93924">
      <w:pPr>
        <w:textAlignment w:val="baseline"/>
        <w:rPr>
          <w:rFonts w:cstheme="minorHAnsi"/>
          <w:color w:val="000000" w:themeColor="text1"/>
        </w:rPr>
      </w:pPr>
      <w:r w:rsidRPr="008F1339">
        <w:rPr>
          <w:rFonts w:cstheme="minorHAnsi"/>
          <w:color w:val="000000" w:themeColor="text1"/>
        </w:rPr>
        <w:t>American Association of University Women CS Activist</w:t>
      </w:r>
    </w:p>
    <w:p w14:paraId="0BE9652D" w14:textId="5BE15475" w:rsidR="00D93924" w:rsidRPr="008F1339" w:rsidRDefault="00D93924" w:rsidP="00D93924">
      <w:pPr>
        <w:textAlignment w:val="baseline"/>
        <w:rPr>
          <w:rFonts w:cstheme="minorHAnsi"/>
          <w:color w:val="000000" w:themeColor="text1"/>
        </w:rPr>
      </w:pPr>
      <w:r w:rsidRPr="008F1339">
        <w:rPr>
          <w:rFonts w:cstheme="minorHAnsi"/>
          <w:color w:val="000000" w:themeColor="text1"/>
        </w:rPr>
        <w:t>70 Patti Lynn, Houston, TX 281-744-5412</w:t>
      </w:r>
    </w:p>
    <w:p w14:paraId="23D221CE" w14:textId="77777777" w:rsidR="00A31564" w:rsidRPr="008F1339" w:rsidRDefault="002D57C0" w:rsidP="00A31564">
      <w:pPr>
        <w:textAlignment w:val="baseline"/>
        <w:rPr>
          <w:rFonts w:cstheme="minorHAnsi"/>
          <w:color w:val="000000" w:themeColor="text1"/>
        </w:rPr>
      </w:pPr>
      <w:hyperlink r:id="rId10" w:history="1">
        <w:r w:rsidR="00A31564" w:rsidRPr="008F1339">
          <w:rPr>
            <w:rStyle w:val="Hyperlink"/>
            <w:rFonts w:cstheme="minorHAnsi"/>
            <w:color w:val="000000" w:themeColor="text1"/>
          </w:rPr>
          <w:t>www.build-a-brain.com</w:t>
        </w:r>
      </w:hyperlink>
    </w:p>
    <w:p w14:paraId="6E71EE5C" w14:textId="552E2BBC" w:rsidR="00A31564" w:rsidRDefault="002D57C0" w:rsidP="00D93924">
      <w:pPr>
        <w:textAlignment w:val="baseline"/>
        <w:rPr>
          <w:rFonts w:cstheme="minorHAnsi"/>
          <w:color w:val="000000" w:themeColor="text1"/>
        </w:rPr>
      </w:pPr>
      <w:hyperlink r:id="rId11" w:history="1">
        <w:r w:rsidR="0011357A" w:rsidRPr="008F1339">
          <w:rPr>
            <w:rStyle w:val="Hyperlink"/>
            <w:rFonts w:cstheme="minorHAnsi"/>
            <w:color w:val="000000" w:themeColor="text1"/>
          </w:rPr>
          <w:t>https://buildagarden.edublogs.org/</w:t>
        </w:r>
      </w:hyperlink>
      <w:r w:rsidR="0011357A" w:rsidRPr="008F1339">
        <w:rPr>
          <w:rFonts w:cstheme="minorHAnsi"/>
          <w:color w:val="000000" w:themeColor="text1"/>
        </w:rPr>
        <w:t xml:space="preserve"> </w:t>
      </w:r>
    </w:p>
    <w:p w14:paraId="67509BFE" w14:textId="26032C0A" w:rsidR="00281527" w:rsidRDefault="00281527" w:rsidP="00D93924">
      <w:pPr>
        <w:textAlignment w:val="baseline"/>
        <w:rPr>
          <w:rFonts w:cstheme="minorHAnsi"/>
          <w:color w:val="000000" w:themeColor="text1"/>
        </w:rPr>
      </w:pPr>
    </w:p>
    <w:p w14:paraId="62BD4F07" w14:textId="62EC5904" w:rsidR="002D57C0" w:rsidRDefault="002D57C0" w:rsidP="00D93924">
      <w:pPr>
        <w:textAlignment w:val="baseline"/>
        <w:rPr>
          <w:rFonts w:cstheme="minorHAnsi"/>
          <w:color w:val="000000" w:themeColor="text1"/>
        </w:rPr>
      </w:pPr>
      <w:r>
        <w:rPr>
          <w:rFonts w:cstheme="minorHAnsi"/>
          <w:color w:val="000000" w:themeColor="text1"/>
        </w:rPr>
        <w:t>TEKS modified by vote 5-0 My feelings and take-away follows:</w:t>
      </w:r>
    </w:p>
    <w:p w14:paraId="201FDEEC" w14:textId="77777777" w:rsidR="002D57C0" w:rsidRDefault="002D57C0" w:rsidP="00D93924">
      <w:pPr>
        <w:textAlignment w:val="baseline"/>
        <w:rPr>
          <w:rFonts w:cstheme="minorHAnsi"/>
          <w:color w:val="000000" w:themeColor="text1"/>
        </w:rPr>
      </w:pPr>
    </w:p>
    <w:p w14:paraId="7CFDA419" w14:textId="35CA4302" w:rsidR="00281527" w:rsidRDefault="00281527" w:rsidP="00281527">
      <w:r>
        <w:t xml:space="preserve">What sets my soul on fire is volunteering to help laws get passed that deal with the equity issue of computer science education. Six years </w:t>
      </w:r>
      <w:proofErr w:type="gramStart"/>
      <w:r>
        <w:t>ago</w:t>
      </w:r>
      <w:proofErr w:type="gramEnd"/>
      <w:r>
        <w:t xml:space="preserve"> the Texas SBOE passed a law that every high school offer computer science. </w:t>
      </w:r>
      <w:r w:rsidR="009020E9">
        <w:t xml:space="preserve">Yesterday </w:t>
      </w:r>
      <w:r>
        <w:t>July</w:t>
      </w:r>
      <w:r w:rsidR="002D57C0">
        <w:t xml:space="preserve"> 1, 2020</w:t>
      </w:r>
      <w:r>
        <w:t xml:space="preserve"> that might have been eliminated without the leadership of CS4TX testifying before the C&amp;I committee who approved continu</w:t>
      </w:r>
      <w:r>
        <w:t>ing</w:t>
      </w:r>
      <w:r>
        <w:t xml:space="preserve"> this</w:t>
      </w:r>
      <w:r>
        <w:t xml:space="preserve"> requirement</w:t>
      </w:r>
      <w:r>
        <w:t xml:space="preserve"> 5-0. Today </w:t>
      </w:r>
      <w:r>
        <w:t>the amendment</w:t>
      </w:r>
      <w:r>
        <w:t xml:space="preserve"> is going t</w:t>
      </w:r>
      <w:r>
        <w:t>o</w:t>
      </w:r>
      <w:r>
        <w:t xml:space="preserve"> the full board for final approval. </w:t>
      </w:r>
      <w:r>
        <w:t>Will be</w:t>
      </w:r>
      <w:r>
        <w:t xml:space="preserve"> watch</w:t>
      </w:r>
      <w:r>
        <w:t>ing</w:t>
      </w:r>
      <w:r>
        <w:t xml:space="preserve"> this momentarily, http://www.adminmonitor.com/tx/tea/general_meeting/202007021/ - If anyone wants to get involved in </w:t>
      </w:r>
      <w:r>
        <w:t>this</w:t>
      </w:r>
      <w:r>
        <w:t xml:space="preserve"> learn who you vote for that controls our schools. CS's know it is the end cases that can cause major bugs. To know that one person who works for the Texas Education Agency had control of taking this requirement out when CS was moved to CTE to get weighted Perkins funding</w:t>
      </w:r>
      <w:r>
        <w:t xml:space="preserve"> is scary.  Board of education</w:t>
      </w:r>
      <w:r w:rsidR="002D57C0">
        <w:t>s</w:t>
      </w:r>
      <w:r>
        <w:t xml:space="preserve"> have so much on their plates they rely on others to learn what to vote for.  I learned that the SBOE and public do not grasp the importance of computer science education.  I am hoping that those in </w:t>
      </w:r>
      <w:proofErr w:type="spellStart"/>
      <w:r>
        <w:t>AnitaB</w:t>
      </w:r>
      <w:proofErr w:type="spellEnd"/>
      <w:r>
        <w:t xml:space="preserve"> can spread the word by talking to those you vote for. </w:t>
      </w:r>
      <w:r w:rsidR="002D57C0">
        <w:t xml:space="preserve"> And watch a board meeting as that is an eye opener if you want to learn why the education system has so many bugs. </w:t>
      </w:r>
    </w:p>
    <w:p w14:paraId="549F95B1" w14:textId="77777777" w:rsidR="00281527" w:rsidRPr="008F1339" w:rsidRDefault="00281527" w:rsidP="00D93924">
      <w:pPr>
        <w:textAlignment w:val="baseline"/>
        <w:rPr>
          <w:rFonts w:cstheme="minorHAnsi"/>
          <w:color w:val="000000" w:themeColor="text1"/>
        </w:rPr>
      </w:pPr>
    </w:p>
    <w:p w14:paraId="08E823D6" w14:textId="4CB381D6" w:rsidR="00842ABC" w:rsidRPr="008F1339" w:rsidRDefault="00842ABC" w:rsidP="00842ABC">
      <w:pPr>
        <w:rPr>
          <w:rFonts w:cstheme="minorHAnsi"/>
          <w:color w:val="000000" w:themeColor="text1"/>
        </w:rPr>
      </w:pPr>
    </w:p>
    <w:p w14:paraId="79294A75" w14:textId="77777777" w:rsidR="00842ABC" w:rsidRPr="008F1339" w:rsidRDefault="00842ABC" w:rsidP="00842ABC">
      <w:pPr>
        <w:rPr>
          <w:rFonts w:cstheme="minorHAnsi"/>
          <w:color w:val="000000" w:themeColor="text1"/>
        </w:rPr>
      </w:pPr>
    </w:p>
    <w:p w14:paraId="1D88D852" w14:textId="77777777" w:rsidR="00842ABC" w:rsidRPr="008F1339" w:rsidRDefault="00842ABC" w:rsidP="00842ABC">
      <w:pPr>
        <w:rPr>
          <w:rFonts w:cstheme="minorHAnsi"/>
          <w:color w:val="000000" w:themeColor="text1"/>
        </w:rPr>
      </w:pPr>
    </w:p>
    <w:p w14:paraId="43F20F8F" w14:textId="77777777" w:rsidR="00446390" w:rsidRPr="008F1339" w:rsidRDefault="00446390">
      <w:pPr>
        <w:rPr>
          <w:rFonts w:cstheme="minorHAnsi"/>
          <w:color w:val="000000" w:themeColor="text1"/>
        </w:rPr>
      </w:pPr>
    </w:p>
    <w:sectPr w:rsidR="00446390" w:rsidRPr="008F1339" w:rsidSect="00504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Body)">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D59AC"/>
    <w:multiLevelType w:val="multilevel"/>
    <w:tmpl w:val="A5AC4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0D2428"/>
    <w:multiLevelType w:val="hybridMultilevel"/>
    <w:tmpl w:val="766E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A0819"/>
    <w:multiLevelType w:val="hybridMultilevel"/>
    <w:tmpl w:val="9AE0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00"/>
    <w:rsid w:val="000D1E43"/>
    <w:rsid w:val="0011357A"/>
    <w:rsid w:val="001E16AE"/>
    <w:rsid w:val="001E7B4F"/>
    <w:rsid w:val="00233730"/>
    <w:rsid w:val="00281527"/>
    <w:rsid w:val="002D57C0"/>
    <w:rsid w:val="003F117E"/>
    <w:rsid w:val="003F2104"/>
    <w:rsid w:val="00446390"/>
    <w:rsid w:val="00504BD1"/>
    <w:rsid w:val="00517BD8"/>
    <w:rsid w:val="00517CB1"/>
    <w:rsid w:val="005670BB"/>
    <w:rsid w:val="00587EA6"/>
    <w:rsid w:val="00591EF5"/>
    <w:rsid w:val="00604100"/>
    <w:rsid w:val="00655E58"/>
    <w:rsid w:val="00693C05"/>
    <w:rsid w:val="006957CD"/>
    <w:rsid w:val="006A2D38"/>
    <w:rsid w:val="006B0BB6"/>
    <w:rsid w:val="00811E64"/>
    <w:rsid w:val="00842ABC"/>
    <w:rsid w:val="008F1339"/>
    <w:rsid w:val="009020E9"/>
    <w:rsid w:val="00930EE2"/>
    <w:rsid w:val="00A31564"/>
    <w:rsid w:val="00A35044"/>
    <w:rsid w:val="00C56B12"/>
    <w:rsid w:val="00C64139"/>
    <w:rsid w:val="00CA4F4C"/>
    <w:rsid w:val="00D51594"/>
    <w:rsid w:val="00D629A7"/>
    <w:rsid w:val="00D93924"/>
    <w:rsid w:val="00D976A7"/>
    <w:rsid w:val="00E8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ABA47F"/>
  <w14:defaultImageDpi w14:val="32767"/>
  <w15:chartTrackingRefBased/>
  <w15:docId w15:val="{3AE36069-F763-F842-A098-69F4FCBA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1527"/>
    <w:rPr>
      <w:rFonts w:ascii="Times New Roman" w:eastAsia="Times New Roman" w:hAnsi="Times New Roman" w:cs="Times New Roman"/>
    </w:rPr>
  </w:style>
  <w:style w:type="paragraph" w:styleId="Heading1">
    <w:name w:val="heading 1"/>
    <w:basedOn w:val="Normal"/>
    <w:link w:val="Heading1Char"/>
    <w:uiPriority w:val="9"/>
    <w:qFormat/>
    <w:rsid w:val="00591EF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044"/>
    <w:rPr>
      <w:color w:val="0563C1" w:themeColor="hyperlink"/>
      <w:u w:val="single"/>
    </w:rPr>
  </w:style>
  <w:style w:type="character" w:styleId="UnresolvedMention">
    <w:name w:val="Unresolved Mention"/>
    <w:basedOn w:val="DefaultParagraphFont"/>
    <w:uiPriority w:val="99"/>
    <w:rsid w:val="00A35044"/>
    <w:rPr>
      <w:color w:val="605E5C"/>
      <w:shd w:val="clear" w:color="auto" w:fill="E1DFDD"/>
    </w:rPr>
  </w:style>
  <w:style w:type="paragraph" w:styleId="ListParagraph">
    <w:name w:val="List Paragraph"/>
    <w:basedOn w:val="Normal"/>
    <w:uiPriority w:val="34"/>
    <w:qFormat/>
    <w:rsid w:val="00446390"/>
    <w:pPr>
      <w:ind w:left="720"/>
    </w:pPr>
    <w:rPr>
      <w:rFonts w:ascii="Calibri" w:eastAsiaTheme="minorHAnsi" w:hAnsi="Calibri" w:cs="Calibri"/>
    </w:rPr>
  </w:style>
  <w:style w:type="character" w:customStyle="1" w:styleId="Heading1Char">
    <w:name w:val="Heading 1 Char"/>
    <w:basedOn w:val="DefaultParagraphFont"/>
    <w:link w:val="Heading1"/>
    <w:uiPriority w:val="9"/>
    <w:rsid w:val="00591EF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93C05"/>
  </w:style>
  <w:style w:type="character" w:styleId="FollowedHyperlink">
    <w:name w:val="FollowedHyperlink"/>
    <w:basedOn w:val="DefaultParagraphFont"/>
    <w:uiPriority w:val="99"/>
    <w:semiHidden/>
    <w:unhideWhenUsed/>
    <w:rsid w:val="00811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124187">
      <w:bodyDiv w:val="1"/>
      <w:marLeft w:val="0"/>
      <w:marRight w:val="0"/>
      <w:marTop w:val="0"/>
      <w:marBottom w:val="0"/>
      <w:divBdr>
        <w:top w:val="none" w:sz="0" w:space="0" w:color="auto"/>
        <w:left w:val="none" w:sz="0" w:space="0" w:color="auto"/>
        <w:bottom w:val="none" w:sz="0" w:space="0" w:color="auto"/>
        <w:right w:val="none" w:sz="0" w:space="0" w:color="auto"/>
      </w:divBdr>
    </w:div>
    <w:div w:id="1549226027">
      <w:bodyDiv w:val="1"/>
      <w:marLeft w:val="0"/>
      <w:marRight w:val="0"/>
      <w:marTop w:val="0"/>
      <w:marBottom w:val="0"/>
      <w:divBdr>
        <w:top w:val="none" w:sz="0" w:space="0" w:color="auto"/>
        <w:left w:val="none" w:sz="0" w:space="0" w:color="auto"/>
        <w:bottom w:val="none" w:sz="0" w:space="0" w:color="auto"/>
        <w:right w:val="none" w:sz="0" w:space="0" w:color="auto"/>
      </w:divBdr>
    </w:div>
    <w:div w:id="1776824363">
      <w:bodyDiv w:val="1"/>
      <w:marLeft w:val="0"/>
      <w:marRight w:val="0"/>
      <w:marTop w:val="0"/>
      <w:marBottom w:val="0"/>
      <w:divBdr>
        <w:top w:val="none" w:sz="0" w:space="0" w:color="auto"/>
        <w:left w:val="none" w:sz="0" w:space="0" w:color="auto"/>
        <w:bottom w:val="none" w:sz="0" w:space="0" w:color="auto"/>
        <w:right w:val="none" w:sz="0" w:space="0" w:color="auto"/>
      </w:divBdr>
    </w:div>
    <w:div w:id="20274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ocacy.code.org/2019_state_of_c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north.edublogs.org/editorials-published/polit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orth.edublogs.org/about/history/" TargetMode="External"/><Relationship Id="rId11" Type="http://schemas.openxmlformats.org/officeDocument/2006/relationships/hyperlink" Target="https://buildagarden.edublogs.org/" TargetMode="External"/><Relationship Id="rId5" Type="http://schemas.openxmlformats.org/officeDocument/2006/relationships/hyperlink" Target="http://Aspirations.org" TargetMode="External"/><Relationship Id="rId10" Type="http://schemas.openxmlformats.org/officeDocument/2006/relationships/hyperlink" Target="http://www.build-a-brain.com" TargetMode="External"/><Relationship Id="rId4" Type="http://schemas.openxmlformats.org/officeDocument/2006/relationships/webSettings" Target="webSettings.xml"/><Relationship Id="rId9" Type="http://schemas.openxmlformats.org/officeDocument/2006/relationships/hyperlink" Target="https://texreg.sos.state.tx.us/public/readtac$ext.TacPage?sl=R&amp;app=9&amp;p_dir=&amp;p_rloc=&amp;p_tloc=&amp;p_ploc=&amp;pg=1&amp;p_tac=&amp;ti=19&amp;pt=2&amp;ch=74&amp;rl=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North</dc:creator>
  <cp:keywords/>
  <dc:description/>
  <cp:lastModifiedBy>Karen North</cp:lastModifiedBy>
  <cp:revision>15</cp:revision>
  <cp:lastPrinted>2020-06-29T02:13:00Z</cp:lastPrinted>
  <dcterms:created xsi:type="dcterms:W3CDTF">2020-06-29T01:54:00Z</dcterms:created>
  <dcterms:modified xsi:type="dcterms:W3CDTF">2020-07-02T17:23:00Z</dcterms:modified>
</cp:coreProperties>
</file>